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083" w:rsidRPr="00A92083" w:rsidRDefault="00A92083" w:rsidP="00A92083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Рекомендации по организации пространства учебной деятельности (личностно-ориентированный подход):</w:t>
      </w:r>
    </w:p>
    <w:p w:rsidR="00A92083" w:rsidRPr="00A92083" w:rsidRDefault="00A92083" w:rsidP="000E3A8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I. Личностно-ориентированный урок:</w:t>
      </w:r>
    </w:p>
    <w:p w:rsidR="00A92083" w:rsidRPr="00A92083" w:rsidRDefault="00A92083" w:rsidP="000E3A8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Целеполагание: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Совместное определение целей: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Вовлекайте учеников в процесс определения целей урока. Учитывайте их интересы и потребности. Спрашивайте: «Чему вы хотите научиться сегодня?», «Какие вопросы вас интересуют по этой теме?».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Персонализация целей: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Помогите ученикам сформулировать </w:t>
      </w:r>
      <w:r w:rsidRPr="00A92083">
        <w:rPr>
          <w:rFonts w:ascii="Times New Roman" w:eastAsia="Times New Roman" w:hAnsi="Times New Roman" w:cs="Times New Roman"/>
          <w:i/>
          <w:iCs/>
          <w:color w:val="494949"/>
          <w:sz w:val="24"/>
          <w:szCs w:val="24"/>
          <w:lang w:eastAsia="ru-RU"/>
        </w:rPr>
        <w:t>личные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цели, связанные с общей темой урока. Например, «К концу урока я смогу объяснить…», «Я хочу разобраться в…».</w:t>
      </w:r>
    </w:p>
    <w:p w:rsidR="00A92083" w:rsidRPr="00A92083" w:rsidRDefault="00A92083" w:rsidP="000E3A8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Содержание: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Дифференциация: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Предлагайте разные уровни сложности заданий, учитывая индивидуальные особенности усвоения материала.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Предоставляйте ученикам возможность выбора заданий, материалов, способов представления результатов. Например, "Вы можете подготовить доклад, презентацию или создать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инфографику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по этой теме".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Связь с опытом: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Устанавливайте связь учебного материала с личным опытом учеников, их интересами и увлечениями. Задавайте вопросы: «Приходилось ли вам сталкиваться с этим в жизни?», «Как это связано с тем, что вы уже знаете?».</w:t>
      </w:r>
    </w:p>
    <w:p w:rsidR="00A92083" w:rsidRPr="00A92083" w:rsidRDefault="00A92083" w:rsidP="000E3A8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Методы и приемы: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Интерактивность: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активные методы обучения: дискуссии, дебаты, ролевые игры, проекты, работу в группах.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Проблемное обучение: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Создавайте проблемные ситуации, требующие самостоятельного поиска решений и критического мышления.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Рефлексия: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Регулярно организуйте рефлексию деятельности на уроке. Спрашивайте: «Что нового вы узнали?», «Что было самым интересным?», «Что вызвало затруднения?», «Как вы можете применить полученные знания?».</w:t>
      </w:r>
    </w:p>
    <w:p w:rsidR="00A92083" w:rsidRPr="00A92083" w:rsidRDefault="00A92083" w:rsidP="000E3A8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Оценивание: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Формирующее оценивание: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разнообразные формы оценивания, направленные на улучшение процесса обучения: самооценка,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взаимооценка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обратная связь от учителя.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proofErr w:type="spellStart"/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Критериальное</w:t>
      </w:r>
      <w:proofErr w:type="spellEnd"/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 оценивание: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Разработайте четкие критерии оценивания, понятные ученикам.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Портфолио: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Организуйте сбор и оценку портфолио ученических работ, отражающих их прогресс и достижения.</w:t>
      </w:r>
    </w:p>
    <w:p w:rsidR="00A92083" w:rsidRPr="00A92083" w:rsidRDefault="00A92083" w:rsidP="000E3A8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Создание атмосферы: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Безопасность: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Создайте атмосферу доверия и поддержки, где ученики не боятся высказывать свое мнение и ошибаться.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Сотрудничество: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Поощряйте сотрудничество и взаимопомощь между учениками.</w:t>
      </w:r>
    </w:p>
    <w:p w:rsidR="00A92083" w:rsidRPr="00A92083" w:rsidRDefault="00A92083" w:rsidP="000E3A81">
      <w:pPr>
        <w:numPr>
          <w:ilvl w:val="1"/>
          <w:numId w:val="1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Уважение: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Проявляйте уважение к личности каждого ученика, его мнению и индивидуальным особенностям.</w:t>
      </w:r>
    </w:p>
    <w:p w:rsidR="00A92083" w:rsidRPr="00A92083" w:rsidRDefault="00A92083" w:rsidP="000E3A8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II. Использование технологий:</w:t>
      </w:r>
    </w:p>
    <w:p w:rsidR="00A92083" w:rsidRPr="00A92083" w:rsidRDefault="00A92083" w:rsidP="000E3A8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Личностно-ориентированные технологии: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Технология индивидуального обучения: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Разработка индивидуальных образовательных маршрутов, учитывающих темп и особенности усвоения материала каждым учеником.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Технология уровневой дифференциации: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Организация обучения на разных уровнях сложности, в зависимости от способностей и потребностей учеников.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lastRenderedPageBreak/>
        <w:t>Технология педагогической поддержки: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Оказание индивидуальной помощи ученикам, испытывающим трудности в обучении.</w:t>
      </w:r>
    </w:p>
    <w:p w:rsidR="00A92083" w:rsidRPr="00A92083" w:rsidRDefault="00A92083" w:rsidP="000E3A8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Субъектно-ориентированные технологии: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Метод проектов: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Разработка и реализация учебных проектов, в которых ученики самостоятельно определяют цели, задачи, методы исследования и способы представления результатов.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Исследовательская деятельность: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Организация исследовательской деятельности, направленной на самостоятельное получение новых знаний и развитие исследовательских навыков.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Дебаты: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Организация дебатов по актуальным проблемам, требующим критического мышления и умения аргументировать свою позицию.</w:t>
      </w:r>
    </w:p>
    <w:p w:rsidR="00A92083" w:rsidRPr="00A92083" w:rsidRDefault="00A92083" w:rsidP="000E3A8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Творческие технологии: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ТРИЗ (Теория решения изобретательских задач):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Использование приемов ТРИЗ для развития творческого мышления и поиска нестандартных решений.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Метод </w:t>
      </w:r>
      <w:proofErr w:type="spellStart"/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синектики</w:t>
      </w:r>
      <w:proofErr w:type="spellEnd"/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Использование аналогий и метафор для генерации новых идей и решений.</w:t>
      </w:r>
    </w:p>
    <w:p w:rsidR="00A92083" w:rsidRPr="00A92083" w:rsidRDefault="00A92083" w:rsidP="000E3A8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Технология развития критического мышления (РКМЧП):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Использование стратегий РКМЧП (чтение с пометками, кластеры,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синквейны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эссе) для развития критического мышления и умения анализировать информацию.</w:t>
      </w:r>
    </w:p>
    <w:p w:rsidR="00A92083" w:rsidRPr="00A92083" w:rsidRDefault="00A92083" w:rsidP="000E3A8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III. Конкретные рекомендации по интеграции технологий: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Интерактивные доски и проекторы: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для визуализации информации, демонстрации видеоматериалов, проведения интерактивных игр и викторин.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Онлайн-платформы и ресурсы: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для организации дистанционного обучения, предоставления дополнительных материалов, проведения онлайн-тестирования и контроля знаний. Примеры: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Google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Classroom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,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Moodle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LearningApps.org.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Облачные технологии: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для совместной работы над проектами, обмена информацией и создания общих документов. Примеры: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Google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Docs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,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Microsoft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OneDrive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.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Социальные сети и блоги: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для организации дискуссий, обмена мнениями и создания образовательного контента.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Инструменты для создания презентаций и </w:t>
      </w:r>
      <w:proofErr w:type="spellStart"/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инфографики</w:t>
      </w:r>
      <w:proofErr w:type="spellEnd"/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Позвольте ученикам представлять результаты своей работы в творческой форме. Примеры: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Canva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,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Prezi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.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Инструменты для создания видео и анимации: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Вовлекайте учеников в создание образовательных видеороликов и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анимаций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.</w:t>
      </w:r>
    </w:p>
    <w:p w:rsidR="00A92083" w:rsidRPr="00A92083" w:rsidRDefault="00A92083" w:rsidP="000E3A8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Искусственный интеллект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: Позволяет персонализировать обучение, создавая индивидуальные планы для каждого ученика. </w:t>
      </w: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IV. Общие рекомендации: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Планирование: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Тщательно планируйте каждый урок, учитывая цели, содержание, методы, формы работы и особенности учеников.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Мотивация: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Создавайте мотивацию к учению, используя интересные задания, проблемные ситуации, игровые элементы.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Обратная связь: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Предоставляйте ученикам своевременную и конструктивную обратную связь, помогающую им улучшить свои результаты.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Самоанализ: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Регулярно анализируйте свою деятельность, выявляйте сильные и слабые стороны, вносите коррективы в свою работу.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Повышение квалификации: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Постоянно повышайте свою квалификацию, изучайте новые педагогические технологии и методы обучения.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Гибкость: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Будьте готовы к изменениям и корректировкам в процессе урока, учитывая потребности и интересы учеников.</w:t>
      </w:r>
    </w:p>
    <w:p w:rsidR="00A92083" w:rsidRPr="00A92083" w:rsidRDefault="00A92083" w:rsidP="000E3A8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lastRenderedPageBreak/>
        <w:t>Рефлексия учителя: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После каждого урока анализируйте, что получилось хорошо, а что можно улучшить. Какие моменты были наиболее удачными, а какие вызвали затруднения?</w:t>
      </w:r>
    </w:p>
    <w:p w:rsidR="00A92083" w:rsidRPr="00A92083" w:rsidRDefault="00A92083" w:rsidP="000E3A8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интеграции:</w:t>
      </w:r>
    </w:p>
    <w:p w:rsidR="00A92083" w:rsidRPr="00A92083" w:rsidRDefault="00A92083" w:rsidP="000E3A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Предмет: История.</w:t>
      </w:r>
    </w:p>
    <w:p w:rsidR="00A92083" w:rsidRPr="00A92083" w:rsidRDefault="00A92083" w:rsidP="000E3A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Тема: "Великая Французская революция."</w:t>
      </w:r>
    </w:p>
    <w:p w:rsidR="00A92083" w:rsidRPr="00A92083" w:rsidRDefault="00A92083" w:rsidP="000E3A81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Целеполагание: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Обсудите с учениками, что они уже знают о революциях. Чего хотят узнать? Какие вопросы их интересуют?</w:t>
      </w:r>
    </w:p>
    <w:p w:rsidR="00A92083" w:rsidRPr="00A92083" w:rsidRDefault="00A92083" w:rsidP="000E3A81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Содержание: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Предложите ученикам три варианта:</w:t>
      </w:r>
    </w:p>
    <w:p w:rsidR="00A92083" w:rsidRPr="00A92083" w:rsidRDefault="00A92083" w:rsidP="000E3A81">
      <w:pPr>
        <w:numPr>
          <w:ilvl w:val="1"/>
          <w:numId w:val="5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Изучить причины революции и создать презентацию.</w:t>
      </w:r>
    </w:p>
    <w:p w:rsidR="00A92083" w:rsidRPr="00A92083" w:rsidRDefault="00A92083" w:rsidP="000E3A81">
      <w:pPr>
        <w:numPr>
          <w:ilvl w:val="1"/>
          <w:numId w:val="5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Разыграть сценку суда над Людовиком XVI.</w:t>
      </w:r>
    </w:p>
    <w:p w:rsidR="00A92083" w:rsidRPr="00A92083" w:rsidRDefault="00A92083" w:rsidP="000E3A81">
      <w:pPr>
        <w:numPr>
          <w:ilvl w:val="1"/>
          <w:numId w:val="5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Написать эссе "Мог ли избежать Людовик XVI казни?"</w:t>
      </w:r>
    </w:p>
    <w:p w:rsidR="00A92083" w:rsidRPr="00A92083" w:rsidRDefault="00A92083" w:rsidP="000E3A81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Методы: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Дискуссия, работа в группах, ролевая игра, исследовательская работа.</w:t>
      </w:r>
    </w:p>
    <w:p w:rsidR="00A92083" w:rsidRPr="00A92083" w:rsidRDefault="00A92083" w:rsidP="000E3A81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Технологии: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Использование онлайн-ресурсов для поиска информации, создание презентаций в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PowerPoint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или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Prezi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, запись видео сценки и размещение на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YouTube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(по желанию).</w:t>
      </w:r>
    </w:p>
    <w:p w:rsidR="00A92083" w:rsidRPr="00A92083" w:rsidRDefault="00A92083" w:rsidP="000E3A81">
      <w:pPr>
        <w:numPr>
          <w:ilvl w:val="0"/>
          <w:numId w:val="5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92083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Оценивание:</w:t>
      </w:r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proofErr w:type="spellStart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Критериальное</w:t>
      </w:r>
      <w:proofErr w:type="spellEnd"/>
      <w:r w:rsidRPr="00A92083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оценивание презентаций (полнота информации, качество оформления), оценка участия в ролевой игре (аргументация, выразительность), оценка эссе (логика, аргументы).</w:t>
      </w:r>
    </w:p>
    <w:p w:rsidR="003C321B" w:rsidRDefault="003C321B" w:rsidP="000E3A81">
      <w:pPr>
        <w:jc w:val="both"/>
      </w:pPr>
      <w:bookmarkStart w:id="0" w:name="_GoBack"/>
      <w:bookmarkEnd w:id="0"/>
    </w:p>
    <w:sectPr w:rsidR="003C3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20000287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C1614"/>
    <w:multiLevelType w:val="multilevel"/>
    <w:tmpl w:val="4106D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A96F18"/>
    <w:multiLevelType w:val="multilevel"/>
    <w:tmpl w:val="5568E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0367F3"/>
    <w:multiLevelType w:val="multilevel"/>
    <w:tmpl w:val="5EBEF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E4D6B"/>
    <w:multiLevelType w:val="multilevel"/>
    <w:tmpl w:val="A90E2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E15B43"/>
    <w:multiLevelType w:val="multilevel"/>
    <w:tmpl w:val="C5FC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083"/>
    <w:rsid w:val="000E3A81"/>
    <w:rsid w:val="003C321B"/>
    <w:rsid w:val="00A9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95F81-50BC-4D36-B51C-53519FE99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2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2083"/>
    <w:rPr>
      <w:b/>
      <w:bCs/>
    </w:rPr>
  </w:style>
  <w:style w:type="character" w:styleId="a5">
    <w:name w:val="Emphasis"/>
    <w:basedOn w:val="a0"/>
    <w:uiPriority w:val="20"/>
    <w:qFormat/>
    <w:rsid w:val="00A920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3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 Пазухина</cp:lastModifiedBy>
  <cp:revision>2</cp:revision>
  <dcterms:created xsi:type="dcterms:W3CDTF">2025-09-22T07:53:00Z</dcterms:created>
  <dcterms:modified xsi:type="dcterms:W3CDTF">2025-09-22T08:58:00Z</dcterms:modified>
</cp:coreProperties>
</file>